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440"/>
        <w:gridCol w:w="8741"/>
      </w:tblGrid>
      <w:tr>
        <w:tc>
          <w:tcPr>
            <w:tcW w:type="dxa" w:w="1440"/>
          </w:tcPr>
          <w:p>
            <w:r>
              <w:drawing>
                <wp:inline xmlns:a="http://schemas.openxmlformats.org/drawingml/2006/main" xmlns:pic="http://schemas.openxmlformats.org/drawingml/2006/picture">
                  <wp:extent cx="620202" cy="64008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royco_Logo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202" cy="64008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741"/>
            <w:vAlign w:val="center"/>
          </w:tcPr>
          <w:p>
            <w:r>
              <w:rPr>
                <w:b/>
                <w:sz w:val="32"/>
              </w:rPr>
              <w:t>ROYCO PORTS SERVICES LTD</w:t>
            </w:r>
          </w:p>
        </w:tc>
      </w:tr>
    </w:tbl>
    <w:p>
      <w:pPr>
        <w:pBdr>
          <w:bottom w:val="single" w:sz="8" w:space="4" w:color="999999"/>
        </w:pBdr>
      </w:pPr>
    </w:p>
    <w:p>
      <w:pPr>
        <w:pStyle w:val="Heading1"/>
      </w:pPr>
      <w:r>
        <w:t>RTOS Gate Appointment — Haulier Registration Form</w:t>
      </w:r>
    </w:p>
    <w:p>
      <w:r>
        <w:rPr>
          <w:sz w:val="20"/>
        </w:rPr>
        <w:t>Please complete this form and return it to the RPSL terminal office. Once processed, you will be issued a portal login for booking gate appointments, and will be able to see and book only your own trucks and drivers listed below.</w:t>
      </w:r>
    </w:p>
    <w:p>
      <w:pPr>
        <w:pStyle w:val="Heading2"/>
      </w:pPr>
      <w:r>
        <w:t>Company Details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5089"/>
        <w:gridCol w:w="5089"/>
      </w:tblGrid>
      <w:tr>
        <w:tc>
          <w:tcPr>
            <w:tcW w:type="dxa" w:w="5089"/>
          </w:tcPr>
          <w:p>
            <w:r>
              <w:rPr>
                <w:b/>
              </w:rPr>
              <w:t>Company Name</w:t>
            </w:r>
          </w:p>
        </w:tc>
        <w:tc>
          <w:tcPr>
            <w:tcW w:type="dxa" w:w="5089"/>
          </w:tcPr>
          <w:p>
            <w:r/>
          </w:p>
        </w:tc>
      </w:tr>
      <w:tr>
        <w:tc>
          <w:tcPr>
            <w:tcW w:type="dxa" w:w="5089"/>
          </w:tcPr>
          <w:p>
            <w:r>
              <w:rPr>
                <w:b/>
              </w:rPr>
              <w:t>Contact Person</w:t>
            </w:r>
          </w:p>
        </w:tc>
        <w:tc>
          <w:tcPr>
            <w:tcW w:type="dxa" w:w="5089"/>
          </w:tcPr>
          <w:p>
            <w:r/>
          </w:p>
        </w:tc>
      </w:tr>
      <w:tr>
        <w:tc>
          <w:tcPr>
            <w:tcW w:type="dxa" w:w="5089"/>
          </w:tcPr>
          <w:p>
            <w:r>
              <w:rPr>
                <w:b/>
              </w:rPr>
              <w:t>Phone Number</w:t>
            </w:r>
          </w:p>
        </w:tc>
        <w:tc>
          <w:tcPr>
            <w:tcW w:type="dxa" w:w="5089"/>
          </w:tcPr>
          <w:p>
            <w:r/>
          </w:p>
        </w:tc>
      </w:tr>
      <w:tr>
        <w:tc>
          <w:tcPr>
            <w:tcW w:type="dxa" w:w="5089"/>
          </w:tcPr>
          <w:p>
            <w:r>
              <w:rPr>
                <w:b/>
              </w:rPr>
              <w:t>Email Address</w:t>
            </w:r>
          </w:p>
        </w:tc>
        <w:tc>
          <w:tcPr>
            <w:tcW w:type="dxa" w:w="5089"/>
          </w:tcPr>
          <w:p>
            <w:r/>
          </w:p>
        </w:tc>
      </w:tr>
      <w:tr>
        <w:tc>
          <w:tcPr>
            <w:tcW w:type="dxa" w:w="5089"/>
          </w:tcPr>
          <w:p>
            <w:r>
              <w:rPr>
                <w:b/>
              </w:rPr>
              <w:t>Physical Address</w:t>
            </w:r>
          </w:p>
        </w:tc>
        <w:tc>
          <w:tcPr>
            <w:tcW w:type="dxa" w:w="5089"/>
          </w:tcPr>
          <w:p>
            <w:r/>
          </w:p>
        </w:tc>
      </w:tr>
    </w:tbl>
    <w:p>
      <w:pPr>
        <w:pStyle w:val="Heading2"/>
      </w:pPr>
      <w:r>
        <w:t>Truck(s)</w:t>
      </w:r>
    </w:p>
    <w:p>
      <w:r>
        <w:rPr>
          <w:sz w:val="18"/>
        </w:rPr>
        <w:t>List every truck this company will use to collect or drop off cargo.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544"/>
        <w:gridCol w:w="2544"/>
        <w:gridCol w:w="2544"/>
        <w:gridCol w:w="2544"/>
      </w:tblGrid>
      <w:tr>
        <w:tc>
          <w:tcPr>
            <w:tcW w:type="dxa" w:w="2544"/>
          </w:tcPr>
          <w:p>
            <w:r>
              <w:rPr>
                <w:b/>
              </w:rPr>
              <w:t>License Plate</w:t>
            </w:r>
          </w:p>
        </w:tc>
        <w:tc>
          <w:tcPr>
            <w:tcW w:type="dxa" w:w="2544"/>
          </w:tcPr>
          <w:p>
            <w:r>
              <w:rPr>
                <w:b/>
              </w:rPr>
              <w:t>Vehicle Type</w:t>
            </w:r>
          </w:p>
        </w:tc>
        <w:tc>
          <w:tcPr>
            <w:tcW w:type="dxa" w:w="2544"/>
          </w:tcPr>
          <w:p>
            <w:r>
              <w:rPr>
                <w:b/>
              </w:rPr>
              <w:t>Date Issued</w:t>
            </w:r>
          </w:p>
        </w:tc>
        <w:tc>
          <w:tcPr>
            <w:tcW w:type="dxa" w:w="2544"/>
          </w:tcPr>
          <w:p>
            <w:r>
              <w:rPr>
                <w:b/>
              </w:rPr>
              <w:t>Expiry Date</w:t>
            </w:r>
          </w:p>
        </w:tc>
      </w:tr>
      <w:tr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</w:tr>
      <w:tr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</w:tr>
      <w:tr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</w:tr>
      <w:tr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</w:tr>
      <w:tr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</w:tr>
    </w:tbl>
    <w:p>
      <w:pPr>
        <w:pStyle w:val="Heading2"/>
      </w:pPr>
      <w:r>
        <w:t>Driver(s)</w:t>
      </w:r>
    </w:p>
    <w:p>
      <w:r>
        <w:rPr>
          <w:sz w:val="18"/>
        </w:rPr>
        <w:t>List every driver who may collect the gate pass and drive for this company.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544"/>
        <w:gridCol w:w="2544"/>
        <w:gridCol w:w="2544"/>
        <w:gridCol w:w="2544"/>
      </w:tblGrid>
      <w:tr>
        <w:tc>
          <w:tcPr>
            <w:tcW w:type="dxa" w:w="2544"/>
          </w:tcPr>
          <w:p>
            <w:r>
              <w:rPr>
                <w:b/>
              </w:rPr>
              <w:t>Full Name</w:t>
            </w:r>
          </w:p>
        </w:tc>
        <w:tc>
          <w:tcPr>
            <w:tcW w:type="dxa" w:w="2544"/>
          </w:tcPr>
          <w:p>
            <w:r>
              <w:rPr>
                <w:b/>
              </w:rPr>
              <w:t>License Number</w:t>
            </w:r>
          </w:p>
        </w:tc>
        <w:tc>
          <w:tcPr>
            <w:tcW w:type="dxa" w:w="2544"/>
          </w:tcPr>
          <w:p>
            <w:r>
              <w:rPr>
                <w:b/>
              </w:rPr>
              <w:t>ID No</w:t>
            </w:r>
          </w:p>
        </w:tc>
        <w:tc>
          <w:tcPr>
            <w:tcW w:type="dxa" w:w="2544"/>
          </w:tcPr>
          <w:p>
            <w:r>
              <w:rPr>
                <w:b/>
              </w:rPr>
              <w:t>Cellphone Number</w:t>
            </w:r>
          </w:p>
        </w:tc>
      </w:tr>
      <w:tr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</w:tr>
      <w:tr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</w:tr>
      <w:tr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</w:tr>
      <w:tr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</w:tr>
      <w:tr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</w:tr>
      <w:tr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</w:tr>
      <w:tr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</w:tr>
      <w:tr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  <w:tc>
          <w:tcPr>
            <w:tcW w:type="dxa" w:w="2544"/>
          </w:tcPr>
          <w:p/>
        </w:tc>
      </w:tr>
    </w:tbl>
    <w:p/>
    <w:p>
      <w:r>
        <w:t>Signature: _________________________     Date: _________________</w:t>
      </w:r>
    </w:p>
    <w:sectPr w:rsidR="00FC693F" w:rsidRPr="0006063C" w:rsidSect="00034616">
      <w:pgSz w:w="11906" w:h="16838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